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E04D24">
        <w:tab/>
      </w:r>
      <w:r w:rsidR="00E04D24">
        <w:tab/>
        <w:t>Sherry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E04D24">
        <w:t>April 15, 2021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E04D24">
        <w:t>438-21 Reconstructive Urology Implants and Disposables</w:t>
      </w:r>
    </w:p>
    <w:p w:rsidR="004B3DEC" w:rsidRDefault="00BB678D" w:rsidP="00F9232B">
      <w:pPr>
        <w:spacing w:after="0" w:line="240" w:lineRule="auto"/>
        <w:jc w:val="both"/>
      </w:pPr>
      <w:r>
        <w:t xml:space="preserve">Please add this Addendum #1 to the original </w:t>
      </w:r>
      <w:r w:rsidR="00C449E8">
        <w:t>RFP</w:t>
      </w:r>
      <w:r>
        <w:t xml:space="preserve"> documents.  It shall be the responsibility of the interested </w:t>
      </w:r>
      <w:r w:rsidR="00C449E8">
        <w:t>Offeror</w:t>
      </w:r>
      <w:r>
        <w:t>s to adhere to any changes or revision to the RFP as identified in this Addendum #1.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4C1E52" w:rsidRDefault="004C1E52" w:rsidP="00F9232B">
      <w:pPr>
        <w:spacing w:after="0" w:line="240" w:lineRule="auto"/>
        <w:jc w:val="both"/>
      </w:pPr>
    </w:p>
    <w:p w:rsidR="004C1E52" w:rsidRDefault="004C1E52" w:rsidP="004C1E5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</w:pPr>
      <w:r>
        <w:t>Offer Du</w:t>
      </w:r>
      <w:r w:rsidR="00E04D24">
        <w:t>e Date/Time:  May 6, 2021 @ 2 pm MST</w:t>
      </w:r>
      <w:r w:rsidR="002F3BA5">
        <w:t>.  Proposals received after this deadline will not be accepted.</w:t>
      </w:r>
    </w:p>
    <w:p w:rsidR="004C1E52" w:rsidRDefault="004C1E52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E04D24">
        <w:t>s may contact Sherry Tack</w:t>
      </w:r>
      <w:bookmarkStart w:id="0" w:name="_GoBack"/>
      <w:bookmarkEnd w:id="0"/>
      <w:r w:rsidR="00E04D24">
        <w:t>ett at (505) 272-2575 or by email at sltackett</w:t>
      </w:r>
      <w:r>
        <w:t>@salud.unm.edu.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57" w:rsidRDefault="00A95A57" w:rsidP="00F9232B">
      <w:pPr>
        <w:spacing w:after="0" w:line="240" w:lineRule="auto"/>
      </w:pPr>
      <w:r>
        <w:separator/>
      </w:r>
    </w:p>
  </w:endnote>
  <w:endnote w:type="continuationSeparator" w:id="0">
    <w:p w:rsidR="00A95A57" w:rsidRDefault="00A95A57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57" w:rsidRDefault="00A95A57" w:rsidP="00F9232B">
      <w:pPr>
        <w:spacing w:after="0" w:line="240" w:lineRule="auto"/>
      </w:pPr>
      <w:r>
        <w:separator/>
      </w:r>
    </w:p>
  </w:footnote>
  <w:footnote w:type="continuationSeparator" w:id="0">
    <w:p w:rsidR="00A95A57" w:rsidRDefault="00A95A57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F2AA3"/>
    <w:rsid w:val="001944E1"/>
    <w:rsid w:val="00212DEB"/>
    <w:rsid w:val="002B43BC"/>
    <w:rsid w:val="002B69BB"/>
    <w:rsid w:val="002F3BA5"/>
    <w:rsid w:val="0030783F"/>
    <w:rsid w:val="0032295C"/>
    <w:rsid w:val="00350581"/>
    <w:rsid w:val="00353987"/>
    <w:rsid w:val="004B3DEC"/>
    <w:rsid w:val="004C1E52"/>
    <w:rsid w:val="00592A45"/>
    <w:rsid w:val="00606646"/>
    <w:rsid w:val="00633D00"/>
    <w:rsid w:val="006735FB"/>
    <w:rsid w:val="00687DA8"/>
    <w:rsid w:val="00725617"/>
    <w:rsid w:val="007377AE"/>
    <w:rsid w:val="007E052A"/>
    <w:rsid w:val="00887D90"/>
    <w:rsid w:val="008B245D"/>
    <w:rsid w:val="008F2C0B"/>
    <w:rsid w:val="009C688F"/>
    <w:rsid w:val="009F4F79"/>
    <w:rsid w:val="00A95A57"/>
    <w:rsid w:val="00AF47D1"/>
    <w:rsid w:val="00B317FF"/>
    <w:rsid w:val="00BB678D"/>
    <w:rsid w:val="00C449E8"/>
    <w:rsid w:val="00CB10C1"/>
    <w:rsid w:val="00CF558F"/>
    <w:rsid w:val="00D0150C"/>
    <w:rsid w:val="00E04D24"/>
    <w:rsid w:val="00E426DF"/>
    <w:rsid w:val="00EB7732"/>
    <w:rsid w:val="00EC1FAB"/>
    <w:rsid w:val="00EC5185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FF2F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4</cp:revision>
  <cp:lastPrinted>2019-05-15T18:52:00Z</cp:lastPrinted>
  <dcterms:created xsi:type="dcterms:W3CDTF">2021-04-15T19:41:00Z</dcterms:created>
  <dcterms:modified xsi:type="dcterms:W3CDTF">2021-04-15T19:46:00Z</dcterms:modified>
</cp:coreProperties>
</file>